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209E1" w14:textId="77777777" w:rsidR="003023DF" w:rsidRPr="003023DF" w:rsidRDefault="003023DF" w:rsidP="003023DF">
      <w:pPr>
        <w:spacing w:after="0" w:line="240" w:lineRule="auto"/>
        <w:rPr>
          <w:rFonts w:ascii="Arial" w:eastAsia="Times New Roman" w:hAnsi="Arial" w:cs="Arial"/>
          <w:b/>
          <w:sz w:val="38"/>
          <w:szCs w:val="38"/>
          <w:lang w:val="de-DE" w:eastAsia="nl-NL"/>
        </w:rPr>
      </w:pPr>
      <w:r>
        <w:rPr>
          <w:rFonts w:ascii="Arial" w:eastAsia="Times New Roman" w:hAnsi="Arial" w:cs="Arial"/>
          <w:b/>
          <w:noProof/>
          <w:sz w:val="38"/>
          <w:szCs w:val="38"/>
          <w:lang w:eastAsia="nl-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82B015" wp14:editId="1DA9F191">
                <wp:simplePos x="0" y="0"/>
                <wp:positionH relativeFrom="margin">
                  <wp:align>right</wp:align>
                </wp:positionH>
                <wp:positionV relativeFrom="paragraph">
                  <wp:posOffset>-166370</wp:posOffset>
                </wp:positionV>
                <wp:extent cx="6000750" cy="4476750"/>
                <wp:effectExtent l="0" t="0" r="19050" b="19050"/>
                <wp:wrapNone/>
                <wp:docPr id="1" name="Afgeronde 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44767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065FB2" id="Afgeronde rechthoek 1" o:spid="_x0000_s1026" style="position:absolute;margin-left:421.3pt;margin-top:-13.1pt;width:472.5pt;height:352.5pt;z-index:-25165721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w10:wrap anchorx="margin"/>
              </v:roundrect>
            </w:pict>
          </mc:Fallback>
        </mc:AlternateContent>
      </w:r>
      <w:r w:rsidRPr="003023DF">
        <w:rPr>
          <w:rFonts w:ascii="Arial" w:eastAsia="Times New Roman" w:hAnsi="Arial" w:cs="Arial"/>
          <w:b/>
          <w:sz w:val="38"/>
          <w:szCs w:val="38"/>
          <w:lang w:val="de-DE" w:eastAsia="nl-NL"/>
        </w:rPr>
        <w:t xml:space="preserve">Bitte ein bisschen leiser </w:t>
      </w:r>
    </w:p>
    <w:p w14:paraId="7111C2DE" w14:textId="77777777" w:rsidR="003023DF" w:rsidRPr="003023DF" w:rsidRDefault="003023DF" w:rsidP="003023DF">
      <w:pPr>
        <w:spacing w:after="0" w:line="240" w:lineRule="auto"/>
        <w:rPr>
          <w:rFonts w:ascii="Arial" w:eastAsia="Times New Roman" w:hAnsi="Arial" w:cs="Arial"/>
          <w:sz w:val="38"/>
          <w:szCs w:val="38"/>
          <w:lang w:val="de-DE" w:eastAsia="nl-NL"/>
        </w:rPr>
      </w:pPr>
      <w:r w:rsidRPr="003023DF">
        <w:rPr>
          <w:rFonts w:ascii="Arial" w:eastAsia="Times New Roman" w:hAnsi="Arial" w:cs="Arial"/>
          <w:sz w:val="38"/>
          <w:szCs w:val="38"/>
          <w:lang w:val="de-DE" w:eastAsia="nl-NL"/>
        </w:rPr>
        <w:t>Dass Lärm krank machen kann, ist bekannt – nur: Wann ist es zu laut? Ein besonders für Kinder entwickeltes Gerät zeigt in</w:t>
      </w:r>
      <w:r>
        <w:rPr>
          <w:rFonts w:ascii="Arial" w:eastAsia="Times New Roman" w:hAnsi="Arial" w:cs="Arial"/>
          <w:sz w:val="38"/>
          <w:szCs w:val="38"/>
          <w:lang w:val="de-DE" w:eastAsia="nl-NL"/>
        </w:rPr>
        <w:t xml:space="preserve"> </w:t>
      </w:r>
      <w:r w:rsidRPr="003023DF">
        <w:rPr>
          <w:rFonts w:ascii="Arial" w:eastAsia="Times New Roman" w:hAnsi="Arial" w:cs="Arial"/>
          <w:sz w:val="38"/>
          <w:szCs w:val="38"/>
          <w:lang w:val="de-DE" w:eastAsia="nl-NL"/>
        </w:rPr>
        <w:t>Form einer Ampel optisch an, ob die Lautstärke angenehm ist</w:t>
      </w:r>
      <w:r>
        <w:rPr>
          <w:rFonts w:ascii="Arial" w:eastAsia="Times New Roman" w:hAnsi="Arial" w:cs="Arial"/>
          <w:sz w:val="38"/>
          <w:szCs w:val="38"/>
          <w:lang w:val="de-DE" w:eastAsia="nl-NL"/>
        </w:rPr>
        <w:t xml:space="preserve"> </w:t>
      </w:r>
      <w:r w:rsidRPr="003023DF">
        <w:rPr>
          <w:rFonts w:ascii="Arial" w:eastAsia="Times New Roman" w:hAnsi="Arial" w:cs="Arial"/>
          <w:sz w:val="38"/>
          <w:szCs w:val="38"/>
          <w:lang w:val="de-DE" w:eastAsia="nl-NL"/>
        </w:rPr>
        <w:t>(grünes Ohr), ob sie an der Grenze liegt (orange) oder ob der</w:t>
      </w:r>
      <w:r>
        <w:rPr>
          <w:rFonts w:ascii="Arial" w:eastAsia="Times New Roman" w:hAnsi="Arial" w:cs="Arial"/>
          <w:sz w:val="38"/>
          <w:szCs w:val="38"/>
          <w:lang w:val="de-DE" w:eastAsia="nl-NL"/>
        </w:rPr>
        <w:t xml:space="preserve"> </w:t>
      </w:r>
      <w:r w:rsidRPr="003023DF">
        <w:rPr>
          <w:rFonts w:ascii="Arial" w:eastAsia="Times New Roman" w:hAnsi="Arial" w:cs="Arial"/>
          <w:sz w:val="38"/>
          <w:szCs w:val="38"/>
          <w:lang w:val="de-DE" w:eastAsia="nl-NL"/>
        </w:rPr>
        <w:t>Krach gesundheitsschädigend ist (rot). Die Erfahrung zeigt, dass</w:t>
      </w:r>
      <w:r>
        <w:rPr>
          <w:rFonts w:ascii="Arial" w:eastAsia="Times New Roman" w:hAnsi="Arial" w:cs="Arial"/>
          <w:sz w:val="38"/>
          <w:szCs w:val="38"/>
          <w:lang w:val="de-DE" w:eastAsia="nl-NL"/>
        </w:rPr>
        <w:t xml:space="preserve"> </w:t>
      </w:r>
      <w:r w:rsidRPr="003023DF">
        <w:rPr>
          <w:rFonts w:ascii="Arial" w:eastAsia="Times New Roman" w:hAnsi="Arial" w:cs="Arial"/>
          <w:sz w:val="38"/>
          <w:szCs w:val="38"/>
          <w:lang w:val="de-DE" w:eastAsia="nl-NL"/>
        </w:rPr>
        <w:t>Kinder tatsächlich leiser werden, wenn das rote Ohr zu sehen ist.</w:t>
      </w:r>
      <w:r>
        <w:rPr>
          <w:rFonts w:ascii="Arial" w:eastAsia="Times New Roman" w:hAnsi="Arial" w:cs="Arial"/>
          <w:sz w:val="38"/>
          <w:szCs w:val="38"/>
          <w:lang w:val="de-DE" w:eastAsia="nl-NL"/>
        </w:rPr>
        <w:t xml:space="preserve"> </w:t>
      </w:r>
      <w:r w:rsidRPr="003023DF">
        <w:rPr>
          <w:rFonts w:ascii="Arial" w:eastAsia="Times New Roman" w:hAnsi="Arial" w:cs="Arial"/>
          <w:sz w:val="38"/>
          <w:szCs w:val="38"/>
          <w:lang w:val="de-DE" w:eastAsia="nl-NL"/>
        </w:rPr>
        <w:t>Da konnte vorher noch so oft um Ruhe gebeten werden, erst</w:t>
      </w:r>
      <w:r>
        <w:rPr>
          <w:rFonts w:ascii="Arial" w:eastAsia="Times New Roman" w:hAnsi="Arial" w:cs="Arial"/>
          <w:sz w:val="38"/>
          <w:szCs w:val="38"/>
          <w:lang w:val="de-DE" w:eastAsia="nl-NL"/>
        </w:rPr>
        <w:t xml:space="preserve"> </w:t>
      </w:r>
      <w:r w:rsidRPr="003023DF">
        <w:rPr>
          <w:rFonts w:ascii="Arial" w:eastAsia="Times New Roman" w:hAnsi="Arial" w:cs="Arial"/>
          <w:sz w:val="38"/>
          <w:szCs w:val="38"/>
          <w:lang w:val="de-DE" w:eastAsia="nl-NL"/>
        </w:rPr>
        <w:t xml:space="preserve">wenn durch die Technik bewiesen wurde, dass es zu laut war, ließen sie sich überzeugen. Nützlich ist das Gerät auch für </w:t>
      </w:r>
    </w:p>
    <w:p w14:paraId="516DBF73" w14:textId="77777777" w:rsidR="003023DF" w:rsidRPr="003023DF" w:rsidRDefault="003023DF" w:rsidP="003023DF">
      <w:pPr>
        <w:spacing w:after="0" w:line="240" w:lineRule="auto"/>
        <w:rPr>
          <w:rFonts w:ascii="Arial" w:eastAsia="Times New Roman" w:hAnsi="Arial" w:cs="Arial"/>
          <w:sz w:val="38"/>
          <w:szCs w:val="38"/>
          <w:lang w:val="de-DE" w:eastAsia="nl-NL"/>
        </w:rPr>
      </w:pPr>
      <w:r w:rsidRPr="003023DF">
        <w:rPr>
          <w:rFonts w:ascii="Arial" w:eastAsia="Times New Roman" w:hAnsi="Arial" w:cs="Arial"/>
          <w:sz w:val="38"/>
          <w:szCs w:val="38"/>
          <w:lang w:val="de-DE" w:eastAsia="nl-NL"/>
        </w:rPr>
        <w:t xml:space="preserve">Erwachsene, wenn sie beispielsweise überprüfen wollen, wie belastend die Lautstärke im Hobbykeller oder am Arbeitsplatz ist. </w:t>
      </w:r>
    </w:p>
    <w:p w14:paraId="7A5681E7" w14:textId="77777777" w:rsidR="00B22D94" w:rsidRDefault="00B22D94">
      <w:pPr>
        <w:rPr>
          <w:lang w:val="de-DE"/>
        </w:rPr>
      </w:pPr>
    </w:p>
    <w:p w14:paraId="63C28708" w14:textId="77777777" w:rsidR="00542F61" w:rsidRDefault="00542F61">
      <w:pPr>
        <w:rPr>
          <w:lang w:val="de-DE"/>
        </w:rPr>
      </w:pPr>
    </w:p>
    <w:p w14:paraId="38C33185" w14:textId="77777777" w:rsidR="00542F61" w:rsidRPr="00542F61" w:rsidRDefault="00542F61">
      <w:pPr>
        <w:rPr>
          <w:rFonts w:ascii="Arial" w:hAnsi="Arial" w:cs="Arial"/>
          <w:b/>
          <w:sz w:val="24"/>
          <w:szCs w:val="24"/>
          <w:lang w:val="de-DE"/>
        </w:rPr>
      </w:pPr>
      <w:r w:rsidRPr="00542F61">
        <w:rPr>
          <w:rFonts w:ascii="Arial" w:hAnsi="Arial" w:cs="Arial"/>
          <w:b/>
          <w:sz w:val="24"/>
          <w:szCs w:val="24"/>
          <w:lang w:val="de-DE"/>
        </w:rPr>
        <w:t>Aufgabe</w:t>
      </w:r>
    </w:p>
    <w:p w14:paraId="334F9F92" w14:textId="77777777" w:rsidR="00542F61" w:rsidRDefault="00542F61" w:rsidP="00542F61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542F61">
        <w:rPr>
          <w:rFonts w:ascii="Arial" w:hAnsi="Arial" w:cs="Arial"/>
          <w:sz w:val="24"/>
          <w:szCs w:val="24"/>
          <w:lang w:val="de-DE"/>
        </w:rPr>
        <w:t xml:space="preserve">Ist der Autor dieses Stücks ein </w:t>
      </w:r>
      <w:r>
        <w:rPr>
          <w:rFonts w:ascii="Arial" w:hAnsi="Arial" w:cs="Arial"/>
          <w:sz w:val="24"/>
          <w:szCs w:val="24"/>
          <w:lang w:val="de-DE"/>
        </w:rPr>
        <w:t>Vertreter oder Gegner des Hörgeräts?</w:t>
      </w:r>
      <w:r>
        <w:rPr>
          <w:rFonts w:ascii="Arial" w:hAnsi="Arial" w:cs="Arial"/>
          <w:sz w:val="24"/>
          <w:szCs w:val="24"/>
          <w:lang w:val="de-DE"/>
        </w:rPr>
        <w:br/>
      </w:r>
    </w:p>
    <w:p w14:paraId="10A97F3B" w14:textId="2ED7EB95" w:rsidR="00542F61" w:rsidRPr="00542F61" w:rsidRDefault="00542F61" w:rsidP="00542F61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Was glaubst du: sollen </w:t>
      </w:r>
      <w:r>
        <w:rPr>
          <w:rFonts w:ascii="Arial" w:hAnsi="Arial" w:cs="Arial"/>
          <w:b/>
          <w:sz w:val="24"/>
          <w:szCs w:val="24"/>
          <w:lang w:val="de-DE"/>
        </w:rPr>
        <w:t xml:space="preserve">alle </w:t>
      </w:r>
      <w:r>
        <w:rPr>
          <w:rFonts w:ascii="Arial" w:hAnsi="Arial" w:cs="Arial"/>
          <w:sz w:val="24"/>
          <w:szCs w:val="24"/>
          <w:lang w:val="de-DE"/>
        </w:rPr>
        <w:t>Kinder so einem Gerät bekommen? Warum (nich</w:t>
      </w:r>
      <w:r w:rsidR="003925A0">
        <w:rPr>
          <w:rFonts w:ascii="Arial" w:hAnsi="Arial" w:cs="Arial"/>
          <w:sz w:val="24"/>
          <w:szCs w:val="24"/>
          <w:lang w:val="de-DE"/>
        </w:rPr>
        <w:t>t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de-DE"/>
        </w:rPr>
        <w:t xml:space="preserve">)? </w:t>
      </w:r>
      <w:r>
        <w:rPr>
          <w:rFonts w:ascii="Arial" w:hAnsi="Arial" w:cs="Arial"/>
          <w:sz w:val="24"/>
          <w:szCs w:val="24"/>
          <w:lang w:val="de-DE"/>
        </w:rPr>
        <w:br/>
        <w:t>Denke dir mindestens zwei Argumente aus!</w:t>
      </w:r>
    </w:p>
    <w:sectPr w:rsidR="00542F61" w:rsidRPr="00542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155C3"/>
    <w:multiLevelType w:val="hybridMultilevel"/>
    <w:tmpl w:val="A432B4F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3DF"/>
    <w:rsid w:val="003023DF"/>
    <w:rsid w:val="003925A0"/>
    <w:rsid w:val="00542F61"/>
    <w:rsid w:val="00B2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64739"/>
  <w15:chartTrackingRefBased/>
  <w15:docId w15:val="{330C713A-821E-46A3-83EF-8B08D9B4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42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7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Kammen, MMA (Marieke) van der</dc:creator>
  <cp:keywords/>
  <dc:description/>
  <cp:lastModifiedBy>Kammen, MMA (Marieke) van der</cp:lastModifiedBy>
  <cp:revision>2</cp:revision>
  <dcterms:created xsi:type="dcterms:W3CDTF">2016-09-09T11:27:00Z</dcterms:created>
  <dcterms:modified xsi:type="dcterms:W3CDTF">2016-09-09T11:27:00Z</dcterms:modified>
</cp:coreProperties>
</file>